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3C" w:rsidRDefault="0059543C" w:rsidP="0059543C">
      <w:pPr>
        <w:tabs>
          <w:tab w:val="left" w:pos="180"/>
          <w:tab w:val="left" w:pos="1560"/>
        </w:tabs>
        <w:ind w:left="9498"/>
        <w:rPr>
          <w:sz w:val="28"/>
          <w:szCs w:val="28"/>
        </w:rPr>
      </w:pPr>
      <w:r>
        <w:rPr>
          <w:sz w:val="28"/>
          <w:szCs w:val="28"/>
        </w:rPr>
        <w:t>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Заведующий МБДОУ «Детский сад комбинированного вида № 33                                                                                                                                                                                                                                                                 И.В.   Толмачева</w:t>
      </w:r>
    </w:p>
    <w:p w:rsidR="0059543C" w:rsidRDefault="0059543C" w:rsidP="0059543C">
      <w:pPr>
        <w:tabs>
          <w:tab w:val="left" w:pos="180"/>
          <w:tab w:val="left" w:pos="1560"/>
        </w:tabs>
        <w:ind w:left="9498"/>
        <w:rPr>
          <w:sz w:val="28"/>
          <w:szCs w:val="28"/>
        </w:rPr>
      </w:pPr>
      <w:r>
        <w:rPr>
          <w:sz w:val="28"/>
          <w:szCs w:val="28"/>
        </w:rPr>
        <w:t>« 2 » сентября 2024 г.</w:t>
      </w:r>
    </w:p>
    <w:p w:rsidR="0059543C" w:rsidRDefault="0059543C" w:rsidP="0059543C">
      <w:pPr>
        <w:jc w:val="right"/>
        <w:rPr>
          <w:b/>
          <w:sz w:val="28"/>
          <w:szCs w:val="28"/>
        </w:rPr>
      </w:pPr>
    </w:p>
    <w:p w:rsidR="0059543C" w:rsidRDefault="0059543C" w:rsidP="005954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9543C" w:rsidRDefault="0059543C" w:rsidP="0059543C">
      <w:pPr>
        <w:jc w:val="center"/>
        <w:rPr>
          <w:b/>
          <w:sz w:val="28"/>
          <w:szCs w:val="28"/>
        </w:rPr>
      </w:pPr>
    </w:p>
    <w:p w:rsidR="0059543C" w:rsidRDefault="0059543C" w:rsidP="0059543C">
      <w:pPr>
        <w:jc w:val="center"/>
        <w:rPr>
          <w:b/>
          <w:sz w:val="28"/>
          <w:szCs w:val="28"/>
        </w:rPr>
      </w:pPr>
    </w:p>
    <w:p w:rsidR="0059543C" w:rsidRDefault="0059543C" w:rsidP="0059543C">
      <w:pPr>
        <w:jc w:val="center"/>
        <w:rPr>
          <w:sz w:val="28"/>
          <w:szCs w:val="28"/>
        </w:rPr>
      </w:pPr>
    </w:p>
    <w:p w:rsidR="0059543C" w:rsidRDefault="0059543C" w:rsidP="0059543C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Календарный учебный график</w:t>
      </w:r>
    </w:p>
    <w:p w:rsidR="0059543C" w:rsidRDefault="0059543C" w:rsidP="0059543C">
      <w:pPr>
        <w:jc w:val="center"/>
        <w:rPr>
          <w:sz w:val="40"/>
          <w:szCs w:val="40"/>
        </w:rPr>
      </w:pPr>
    </w:p>
    <w:p w:rsidR="0059543C" w:rsidRDefault="0059543C" w:rsidP="0059543C">
      <w:pPr>
        <w:jc w:val="center"/>
        <w:rPr>
          <w:sz w:val="40"/>
          <w:szCs w:val="40"/>
        </w:rPr>
      </w:pPr>
      <w:r>
        <w:rPr>
          <w:sz w:val="40"/>
          <w:szCs w:val="40"/>
        </w:rPr>
        <w:t>МБДОУ «Детский сад комбинированного вида № 33»</w:t>
      </w:r>
    </w:p>
    <w:p w:rsidR="0059543C" w:rsidRDefault="0059543C" w:rsidP="0059543C">
      <w:pPr>
        <w:jc w:val="center"/>
        <w:rPr>
          <w:sz w:val="40"/>
          <w:szCs w:val="40"/>
        </w:rPr>
      </w:pPr>
    </w:p>
    <w:p w:rsidR="0059543C" w:rsidRDefault="0059543C" w:rsidP="0059543C">
      <w:pPr>
        <w:jc w:val="center"/>
        <w:rPr>
          <w:sz w:val="40"/>
          <w:szCs w:val="40"/>
        </w:rPr>
      </w:pPr>
      <w:r>
        <w:rPr>
          <w:sz w:val="40"/>
          <w:szCs w:val="40"/>
        </w:rPr>
        <w:t>на 2024-2025 учебный год</w:t>
      </w:r>
    </w:p>
    <w:p w:rsidR="0059543C" w:rsidRDefault="0059543C" w:rsidP="0059543C">
      <w:pPr>
        <w:jc w:val="center"/>
        <w:rPr>
          <w:b/>
          <w:sz w:val="28"/>
          <w:szCs w:val="28"/>
        </w:rPr>
      </w:pPr>
    </w:p>
    <w:p w:rsidR="0059543C" w:rsidRDefault="0059543C" w:rsidP="0059543C">
      <w:pPr>
        <w:jc w:val="center"/>
        <w:rPr>
          <w:b/>
          <w:sz w:val="28"/>
          <w:szCs w:val="28"/>
        </w:rPr>
      </w:pPr>
    </w:p>
    <w:p w:rsidR="0059543C" w:rsidRDefault="0059543C" w:rsidP="0059543C">
      <w:pPr>
        <w:jc w:val="center"/>
        <w:rPr>
          <w:b/>
          <w:sz w:val="28"/>
          <w:szCs w:val="28"/>
        </w:rPr>
      </w:pPr>
    </w:p>
    <w:p w:rsidR="0059543C" w:rsidRDefault="0059543C" w:rsidP="0059543C">
      <w:pPr>
        <w:jc w:val="center"/>
        <w:rPr>
          <w:b/>
          <w:sz w:val="28"/>
          <w:szCs w:val="28"/>
        </w:rPr>
      </w:pPr>
    </w:p>
    <w:p w:rsidR="0059543C" w:rsidRDefault="0059543C" w:rsidP="0059543C">
      <w:pPr>
        <w:jc w:val="center"/>
        <w:rPr>
          <w:b/>
          <w:sz w:val="28"/>
          <w:szCs w:val="28"/>
        </w:rPr>
      </w:pPr>
    </w:p>
    <w:p w:rsidR="0059543C" w:rsidRDefault="0059543C" w:rsidP="0059543C">
      <w:pPr>
        <w:jc w:val="center"/>
        <w:rPr>
          <w:b/>
          <w:sz w:val="28"/>
          <w:szCs w:val="28"/>
        </w:rPr>
      </w:pPr>
    </w:p>
    <w:p w:rsidR="0059543C" w:rsidRDefault="0059543C" w:rsidP="0059543C">
      <w:pPr>
        <w:jc w:val="center"/>
        <w:rPr>
          <w:b/>
          <w:sz w:val="28"/>
          <w:szCs w:val="28"/>
        </w:rPr>
      </w:pPr>
    </w:p>
    <w:p w:rsidR="0059543C" w:rsidRDefault="0059543C" w:rsidP="0059543C">
      <w:pPr>
        <w:jc w:val="center"/>
        <w:rPr>
          <w:b/>
          <w:sz w:val="28"/>
          <w:szCs w:val="28"/>
        </w:rPr>
      </w:pPr>
    </w:p>
    <w:p w:rsidR="0059543C" w:rsidRDefault="0059543C" w:rsidP="0059543C">
      <w:pPr>
        <w:jc w:val="center"/>
        <w:rPr>
          <w:b/>
          <w:sz w:val="28"/>
          <w:szCs w:val="28"/>
        </w:rPr>
      </w:pPr>
    </w:p>
    <w:p w:rsidR="0059543C" w:rsidRDefault="0059543C" w:rsidP="0059543C">
      <w:pPr>
        <w:jc w:val="center"/>
        <w:rPr>
          <w:b/>
          <w:sz w:val="28"/>
          <w:szCs w:val="28"/>
        </w:rPr>
      </w:pPr>
    </w:p>
    <w:p w:rsidR="0059543C" w:rsidRDefault="0059543C" w:rsidP="0059543C">
      <w:pPr>
        <w:jc w:val="center"/>
        <w:rPr>
          <w:b/>
          <w:sz w:val="28"/>
          <w:szCs w:val="28"/>
        </w:rPr>
      </w:pPr>
    </w:p>
    <w:p w:rsidR="0059543C" w:rsidRDefault="0059543C" w:rsidP="0059543C">
      <w:pPr>
        <w:rPr>
          <w:b/>
          <w:sz w:val="28"/>
          <w:szCs w:val="28"/>
        </w:rPr>
      </w:pPr>
    </w:p>
    <w:p w:rsidR="0059543C" w:rsidRDefault="0059543C" w:rsidP="0059543C">
      <w:pPr>
        <w:jc w:val="center"/>
        <w:rPr>
          <w:b/>
          <w:sz w:val="28"/>
          <w:szCs w:val="28"/>
        </w:rPr>
      </w:pPr>
    </w:p>
    <w:p w:rsidR="0059543C" w:rsidRDefault="0059543C" w:rsidP="005954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59543C" w:rsidRDefault="0059543C" w:rsidP="0059543C">
      <w:pPr>
        <w:widowControl w:val="0"/>
        <w:autoSpaceDE w:val="0"/>
        <w:autoSpaceDN w:val="0"/>
        <w:spacing w:line="276" w:lineRule="auto"/>
        <w:jc w:val="both"/>
        <w:rPr>
          <w:b/>
          <w:bCs/>
          <w:sz w:val="28"/>
          <w:szCs w:val="28"/>
          <w:lang w:eastAsia="en-US"/>
        </w:rPr>
      </w:pPr>
    </w:p>
    <w:p w:rsidR="0059543C" w:rsidRDefault="0059543C" w:rsidP="0059543C">
      <w:pPr>
        <w:widowControl w:val="0"/>
        <w:shd w:val="clear" w:color="auto" w:fill="FFFFFF"/>
        <w:autoSpaceDE w:val="0"/>
        <w:autoSpaceDN w:val="0"/>
        <w:spacing w:line="276" w:lineRule="auto"/>
        <w:ind w:firstLine="708"/>
        <w:jc w:val="both"/>
        <w:rPr>
          <w:color w:val="181818"/>
        </w:rPr>
      </w:pPr>
      <w:r>
        <w:rPr>
          <w:color w:val="181818"/>
        </w:rPr>
        <w:t xml:space="preserve">Календарный   учебный график является локальным нормативным документом, регламентирующим общие требования к организации </w:t>
      </w:r>
      <w:r w:rsidR="008E0986">
        <w:rPr>
          <w:color w:val="181818"/>
        </w:rPr>
        <w:t xml:space="preserve">образовательного процесса в 2024-2025 </w:t>
      </w:r>
      <w:r>
        <w:rPr>
          <w:color w:val="181818"/>
        </w:rPr>
        <w:t>учебном году в МБДОУ «Детский сад комбинированного вида № 33» (наименование ДОО).</w:t>
      </w:r>
    </w:p>
    <w:p w:rsidR="0059543C" w:rsidRDefault="0059543C" w:rsidP="0059543C">
      <w:pPr>
        <w:widowControl w:val="0"/>
        <w:shd w:val="clear" w:color="auto" w:fill="FFFFFF"/>
        <w:autoSpaceDE w:val="0"/>
        <w:autoSpaceDN w:val="0"/>
        <w:spacing w:line="276" w:lineRule="auto"/>
        <w:jc w:val="both"/>
        <w:rPr>
          <w:color w:val="181818"/>
        </w:rPr>
      </w:pPr>
      <w:r>
        <w:rPr>
          <w:color w:val="181818"/>
        </w:rPr>
        <w:t>           Календарный учебный график разработан в соответствии со следующими нормативными документами:</w:t>
      </w:r>
    </w:p>
    <w:p w:rsidR="0059543C" w:rsidRDefault="0059543C" w:rsidP="0059543C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line="276" w:lineRule="auto"/>
        <w:jc w:val="both"/>
        <w:rPr>
          <w:color w:val="181818"/>
        </w:rPr>
      </w:pPr>
      <w:r>
        <w:rPr>
          <w:color w:val="181818"/>
        </w:rPr>
        <w:t>- Федеральным законом от 29 декабря 2012 г. № 273-ФЗ «Об образовании в Российской Федерации» (часть 9 статьи 2);</w:t>
      </w:r>
    </w:p>
    <w:p w:rsidR="0059543C" w:rsidRDefault="0059543C" w:rsidP="0059543C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line="276" w:lineRule="auto"/>
        <w:jc w:val="both"/>
        <w:rPr>
          <w:color w:val="181818"/>
        </w:rPr>
      </w:pPr>
      <w:r>
        <w:rPr>
          <w:color w:val="181818"/>
        </w:rPr>
        <w:t>- Приказом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</w:p>
    <w:p w:rsidR="0059543C" w:rsidRDefault="0059543C" w:rsidP="0059543C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line="276" w:lineRule="auto"/>
        <w:jc w:val="both"/>
        <w:rPr>
          <w:color w:val="181818"/>
        </w:rPr>
      </w:pPr>
      <w:r>
        <w:rPr>
          <w:color w:val="181818"/>
        </w:rPr>
        <w:t>- СанПиН   2.4.3648-20 «Санитарно-эпидемиологические требования к организациям воспитания и обучения, отдыха и оздоровления детей и молодежи»; </w:t>
      </w:r>
    </w:p>
    <w:p w:rsidR="0059543C" w:rsidRDefault="0059543C" w:rsidP="0059543C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line="276" w:lineRule="auto"/>
        <w:jc w:val="both"/>
        <w:rPr>
          <w:color w:val="181818"/>
        </w:rPr>
      </w:pPr>
      <w:r>
        <w:rPr>
          <w:color w:val="181818"/>
        </w:rPr>
        <w:t>- 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  </w:t>
      </w:r>
    </w:p>
    <w:p w:rsidR="0059543C" w:rsidRDefault="0059543C" w:rsidP="0059543C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line="276" w:lineRule="auto"/>
        <w:jc w:val="both"/>
        <w:rPr>
          <w:color w:val="181818"/>
        </w:rPr>
      </w:pPr>
      <w:r>
        <w:rPr>
          <w:color w:val="181818"/>
        </w:rPr>
        <w:t>- Уставом ДОУ.  </w:t>
      </w:r>
    </w:p>
    <w:p w:rsidR="0059543C" w:rsidRDefault="0059543C" w:rsidP="0059543C">
      <w:pPr>
        <w:widowControl w:val="0"/>
        <w:shd w:val="clear" w:color="auto" w:fill="FFFFFF"/>
        <w:autoSpaceDE w:val="0"/>
        <w:autoSpaceDN w:val="0"/>
        <w:spacing w:line="276" w:lineRule="auto"/>
        <w:ind w:firstLine="708"/>
        <w:jc w:val="both"/>
        <w:rPr>
          <w:color w:val="181818"/>
        </w:rPr>
      </w:pPr>
      <w:r>
        <w:rPr>
          <w:color w:val="181818"/>
        </w:rPr>
        <w:t> </w:t>
      </w:r>
    </w:p>
    <w:p w:rsidR="0059543C" w:rsidRDefault="0059543C" w:rsidP="0059543C">
      <w:pPr>
        <w:widowControl w:val="0"/>
        <w:shd w:val="clear" w:color="auto" w:fill="FFFFFF"/>
        <w:autoSpaceDE w:val="0"/>
        <w:autoSpaceDN w:val="0"/>
        <w:spacing w:line="276" w:lineRule="auto"/>
        <w:ind w:firstLine="708"/>
        <w:jc w:val="both"/>
        <w:rPr>
          <w:color w:val="181818"/>
        </w:rPr>
      </w:pPr>
      <w:r>
        <w:rPr>
          <w:color w:val="181818"/>
        </w:rPr>
        <w:t>Календарный 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учебного графика включает в себя следующие сведения:</w:t>
      </w:r>
    </w:p>
    <w:p w:rsidR="0059543C" w:rsidRDefault="0059543C" w:rsidP="0059543C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spacing w:line="276" w:lineRule="auto"/>
        <w:ind w:firstLine="709"/>
        <w:contextualSpacing/>
        <w:jc w:val="both"/>
        <w:rPr>
          <w:color w:val="181818"/>
        </w:rPr>
      </w:pPr>
      <w:r>
        <w:rPr>
          <w:color w:val="181818"/>
        </w:rPr>
        <w:t>режим работы ДОУ;</w:t>
      </w:r>
    </w:p>
    <w:p w:rsidR="0059543C" w:rsidRDefault="0059543C" w:rsidP="0059543C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spacing w:line="276" w:lineRule="auto"/>
        <w:ind w:firstLine="709"/>
        <w:contextualSpacing/>
        <w:jc w:val="both"/>
        <w:rPr>
          <w:color w:val="181818"/>
        </w:rPr>
      </w:pPr>
      <w:r>
        <w:rPr>
          <w:color w:val="181818"/>
        </w:rPr>
        <w:t>продолжительность учебного года;</w:t>
      </w:r>
    </w:p>
    <w:p w:rsidR="0059543C" w:rsidRDefault="0059543C" w:rsidP="0059543C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spacing w:line="276" w:lineRule="auto"/>
        <w:ind w:firstLine="709"/>
        <w:contextualSpacing/>
        <w:jc w:val="both"/>
        <w:rPr>
          <w:color w:val="181818"/>
        </w:rPr>
      </w:pPr>
      <w:r>
        <w:rPr>
          <w:color w:val="181818"/>
        </w:rPr>
        <w:t>количество недель в учебном году;</w:t>
      </w:r>
    </w:p>
    <w:p w:rsidR="0059543C" w:rsidRDefault="0059543C" w:rsidP="0059543C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spacing w:line="276" w:lineRule="auto"/>
        <w:ind w:firstLine="709"/>
        <w:contextualSpacing/>
        <w:rPr>
          <w:color w:val="181818"/>
        </w:rPr>
      </w:pPr>
      <w:r>
        <w:rPr>
          <w:color w:val="181818"/>
        </w:rPr>
        <w:t>сроки проведения мониторинга;</w:t>
      </w:r>
    </w:p>
    <w:p w:rsidR="0059543C" w:rsidRDefault="0059543C" w:rsidP="0059543C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spacing w:line="276" w:lineRule="auto"/>
        <w:ind w:firstLine="709"/>
        <w:contextualSpacing/>
        <w:jc w:val="both"/>
        <w:rPr>
          <w:color w:val="181818"/>
        </w:rPr>
      </w:pPr>
      <w:r>
        <w:rPr>
          <w:color w:val="181818"/>
        </w:rPr>
        <w:t>формы организации образовательного процесса в течение недели с учетом максимальной допустимой нагрузки в организованных формах обучения.</w:t>
      </w:r>
    </w:p>
    <w:p w:rsidR="0059543C" w:rsidRDefault="0059543C" w:rsidP="0059543C">
      <w:pPr>
        <w:widowControl w:val="0"/>
        <w:shd w:val="clear" w:color="auto" w:fill="FFFFFF"/>
        <w:autoSpaceDE w:val="0"/>
        <w:autoSpaceDN w:val="0"/>
        <w:spacing w:line="276" w:lineRule="auto"/>
        <w:jc w:val="both"/>
        <w:rPr>
          <w:color w:val="181818"/>
        </w:rPr>
      </w:pPr>
      <w:r>
        <w:rPr>
          <w:color w:val="181818"/>
        </w:rPr>
        <w:t> </w:t>
      </w:r>
    </w:p>
    <w:p w:rsidR="0059543C" w:rsidRDefault="0059543C" w:rsidP="0059543C">
      <w:pPr>
        <w:widowControl w:val="0"/>
        <w:shd w:val="clear" w:color="auto" w:fill="FFFFFF"/>
        <w:autoSpaceDE w:val="0"/>
        <w:autoSpaceDN w:val="0"/>
        <w:spacing w:line="276" w:lineRule="auto"/>
        <w:ind w:firstLine="708"/>
        <w:jc w:val="both"/>
        <w:rPr>
          <w:color w:val="181818"/>
        </w:rPr>
      </w:pPr>
      <w:r>
        <w:rPr>
          <w:color w:val="181818"/>
        </w:rPr>
        <w:t xml:space="preserve">Режим работы ДОУ: 12-часовой (с 7.00 – 19.00), рабочая неделя состоит из 5 дней, суббота и воскресенье – выходные дни. </w:t>
      </w:r>
    </w:p>
    <w:p w:rsidR="0059543C" w:rsidRDefault="0059543C" w:rsidP="0059543C">
      <w:pPr>
        <w:widowControl w:val="0"/>
        <w:shd w:val="clear" w:color="auto" w:fill="FFFFFF"/>
        <w:autoSpaceDE w:val="0"/>
        <w:autoSpaceDN w:val="0"/>
        <w:spacing w:line="276" w:lineRule="auto"/>
        <w:ind w:firstLine="708"/>
        <w:jc w:val="both"/>
        <w:rPr>
          <w:color w:val="181818"/>
        </w:rPr>
      </w:pPr>
      <w:r>
        <w:rPr>
          <w:color w:val="181818"/>
        </w:rPr>
        <w:t>Продолжительность учебного года составляет 36 недель (1 и 2 полугодия) без учета каникулярного времени.</w:t>
      </w:r>
    </w:p>
    <w:p w:rsidR="0059543C" w:rsidRDefault="0059543C" w:rsidP="0059543C">
      <w:pPr>
        <w:widowControl w:val="0"/>
        <w:shd w:val="clear" w:color="auto" w:fill="FFFFFF"/>
        <w:autoSpaceDE w:val="0"/>
        <w:autoSpaceDN w:val="0"/>
        <w:spacing w:line="276" w:lineRule="auto"/>
        <w:rPr>
          <w:color w:val="181818"/>
        </w:rPr>
      </w:pPr>
      <w:r>
        <w:rPr>
          <w:color w:val="181818"/>
        </w:rPr>
        <w:t> </w:t>
      </w:r>
    </w:p>
    <w:tbl>
      <w:tblPr>
        <w:tblW w:w="10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964"/>
        <w:gridCol w:w="2087"/>
        <w:gridCol w:w="2670"/>
      </w:tblGrid>
      <w:tr w:rsidR="0059543C" w:rsidTr="0059543C">
        <w:tc>
          <w:tcPr>
            <w:tcW w:w="100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43C" w:rsidRDefault="0059543C">
            <w:pPr>
              <w:widowControl w:val="0"/>
              <w:autoSpaceDE w:val="0"/>
              <w:autoSpaceDN w:val="0"/>
              <w:spacing w:line="276" w:lineRule="auto"/>
              <w:rPr>
                <w:color w:val="181818"/>
              </w:rPr>
            </w:pPr>
            <w:r>
              <w:rPr>
                <w:b/>
                <w:bCs/>
                <w:color w:val="181818"/>
              </w:rPr>
              <w:t>1. Режим работы учреждения</w:t>
            </w:r>
          </w:p>
        </w:tc>
      </w:tr>
      <w:tr w:rsidR="0059543C" w:rsidTr="0059543C">
        <w:trPr>
          <w:trHeight w:val="27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43C" w:rsidRDefault="0059543C">
            <w:pPr>
              <w:widowControl w:val="0"/>
              <w:autoSpaceDE w:val="0"/>
              <w:autoSpaceDN w:val="0"/>
              <w:spacing w:line="276" w:lineRule="auto"/>
              <w:rPr>
                <w:color w:val="181818"/>
              </w:rPr>
            </w:pPr>
            <w:r>
              <w:rPr>
                <w:color w:val="181818"/>
              </w:rPr>
              <w:t> Продолжительность учебной недели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43C" w:rsidRDefault="0059543C">
            <w:pPr>
              <w:widowControl w:val="0"/>
              <w:autoSpaceDE w:val="0"/>
              <w:autoSpaceDN w:val="0"/>
              <w:spacing w:line="276" w:lineRule="auto"/>
              <w:rPr>
                <w:color w:val="181818"/>
              </w:rPr>
            </w:pPr>
            <w:r>
              <w:rPr>
                <w:color w:val="181818"/>
              </w:rPr>
              <w:t>5 дней (с понедельника по пятницу)</w:t>
            </w:r>
          </w:p>
        </w:tc>
      </w:tr>
      <w:tr w:rsidR="0059543C" w:rsidTr="0059543C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43C" w:rsidRDefault="0059543C">
            <w:pPr>
              <w:widowControl w:val="0"/>
              <w:autoSpaceDE w:val="0"/>
              <w:autoSpaceDN w:val="0"/>
              <w:spacing w:line="276" w:lineRule="auto"/>
              <w:rPr>
                <w:color w:val="181818"/>
              </w:rPr>
            </w:pPr>
            <w:r>
              <w:rPr>
                <w:color w:val="181818"/>
              </w:rPr>
              <w:t> Время работы возрастных групп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43C" w:rsidRDefault="0059543C">
            <w:pPr>
              <w:widowControl w:val="0"/>
              <w:autoSpaceDE w:val="0"/>
              <w:autoSpaceDN w:val="0"/>
              <w:spacing w:line="276" w:lineRule="auto"/>
              <w:rPr>
                <w:color w:val="181818"/>
              </w:rPr>
            </w:pPr>
            <w:r>
              <w:rPr>
                <w:color w:val="181818"/>
              </w:rPr>
              <w:t> с 7.00 до 19.00 часов</w:t>
            </w:r>
          </w:p>
        </w:tc>
      </w:tr>
      <w:tr w:rsidR="0059543C" w:rsidTr="0059543C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43C" w:rsidRDefault="0059543C">
            <w:pPr>
              <w:widowControl w:val="0"/>
              <w:autoSpaceDE w:val="0"/>
              <w:autoSpaceDN w:val="0"/>
              <w:spacing w:line="276" w:lineRule="auto"/>
              <w:rPr>
                <w:color w:val="181818"/>
              </w:rPr>
            </w:pPr>
            <w:r>
              <w:rPr>
                <w:color w:val="181818"/>
              </w:rPr>
              <w:t> Нерабочие дни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43C" w:rsidRDefault="0059543C">
            <w:pPr>
              <w:widowControl w:val="0"/>
              <w:autoSpaceDE w:val="0"/>
              <w:autoSpaceDN w:val="0"/>
              <w:spacing w:line="276" w:lineRule="auto"/>
              <w:rPr>
                <w:color w:val="181818"/>
              </w:rPr>
            </w:pPr>
            <w:r>
              <w:rPr>
                <w:color w:val="181818"/>
              </w:rPr>
              <w:t>Суббота, воскресенье и праздничные дни</w:t>
            </w:r>
          </w:p>
        </w:tc>
      </w:tr>
      <w:tr w:rsidR="0059543C" w:rsidTr="0059543C">
        <w:trPr>
          <w:trHeight w:val="28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43C" w:rsidRDefault="0059543C">
            <w:pPr>
              <w:widowControl w:val="0"/>
              <w:autoSpaceDE w:val="0"/>
              <w:autoSpaceDN w:val="0"/>
              <w:spacing w:line="276" w:lineRule="auto"/>
              <w:rPr>
                <w:color w:val="181818"/>
              </w:rPr>
            </w:pPr>
            <w:r>
              <w:rPr>
                <w:b/>
                <w:bCs/>
                <w:color w:val="181818"/>
              </w:rPr>
              <w:lastRenderedPageBreak/>
              <w:t>2. Мероприятия, проводимые в рамках образовательного процесса</w:t>
            </w:r>
          </w:p>
        </w:tc>
      </w:tr>
      <w:tr w:rsidR="0059543C" w:rsidTr="0059543C">
        <w:trPr>
          <w:trHeight w:val="22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43C" w:rsidRDefault="0059543C">
            <w:pPr>
              <w:widowControl w:val="0"/>
              <w:autoSpaceDE w:val="0"/>
              <w:autoSpaceDN w:val="0"/>
              <w:spacing w:line="276" w:lineRule="auto"/>
              <w:rPr>
                <w:color w:val="181818"/>
              </w:rPr>
            </w:pPr>
            <w:r>
              <w:rPr>
                <w:color w:val="181818"/>
              </w:rPr>
              <w:t>3.1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59543C" w:rsidTr="0059543C">
        <w:trPr>
          <w:trHeight w:val="285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43C" w:rsidRDefault="0059543C">
            <w:pPr>
              <w:widowControl w:val="0"/>
              <w:autoSpaceDE w:val="0"/>
              <w:autoSpaceDN w:val="0"/>
              <w:spacing w:line="276" w:lineRule="auto"/>
              <w:rPr>
                <w:color w:val="181818"/>
              </w:rPr>
            </w:pPr>
            <w:r>
              <w:rPr>
                <w:color w:val="181818"/>
              </w:rPr>
              <w:t>Наименование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43C" w:rsidRDefault="0059543C">
            <w:pPr>
              <w:widowControl w:val="0"/>
              <w:autoSpaceDE w:val="0"/>
              <w:autoSpaceDN w:val="0"/>
              <w:spacing w:line="276" w:lineRule="auto"/>
              <w:rPr>
                <w:color w:val="181818"/>
              </w:rPr>
            </w:pPr>
            <w:r>
              <w:rPr>
                <w:color w:val="181818"/>
              </w:rPr>
              <w:t>Сроки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43C" w:rsidRDefault="0059543C">
            <w:pPr>
              <w:widowControl w:val="0"/>
              <w:autoSpaceDE w:val="0"/>
              <w:autoSpaceDN w:val="0"/>
              <w:spacing w:line="276" w:lineRule="auto"/>
              <w:rPr>
                <w:color w:val="181818"/>
              </w:rPr>
            </w:pPr>
            <w:r>
              <w:rPr>
                <w:color w:val="181818"/>
              </w:rPr>
              <w:t>Количество дней</w:t>
            </w:r>
          </w:p>
        </w:tc>
      </w:tr>
      <w:tr w:rsidR="0059543C" w:rsidTr="0059543C">
        <w:trPr>
          <w:trHeight w:val="330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43C" w:rsidRDefault="0059543C">
            <w:pPr>
              <w:widowControl w:val="0"/>
              <w:autoSpaceDE w:val="0"/>
              <w:autoSpaceDN w:val="0"/>
              <w:spacing w:line="276" w:lineRule="auto"/>
              <w:rPr>
                <w:color w:val="181818"/>
              </w:rPr>
            </w:pPr>
            <w:r>
              <w:rPr>
                <w:color w:val="181818"/>
              </w:rPr>
              <w:t> Педагогическая диагностика, первичный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43C" w:rsidRDefault="0059543C">
            <w:pPr>
              <w:widowControl w:val="0"/>
              <w:autoSpaceDE w:val="0"/>
              <w:autoSpaceDN w:val="0"/>
              <w:spacing w:line="276" w:lineRule="auto"/>
              <w:rPr>
                <w:color w:val="181818"/>
              </w:rPr>
            </w:pPr>
            <w:r>
              <w:rPr>
                <w:color w:val="181818"/>
              </w:rPr>
              <w:t>Первая половина сентября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43C" w:rsidRDefault="0059543C">
            <w:pPr>
              <w:widowControl w:val="0"/>
              <w:autoSpaceDE w:val="0"/>
              <w:autoSpaceDN w:val="0"/>
              <w:spacing w:line="276" w:lineRule="auto"/>
              <w:rPr>
                <w:color w:val="181818"/>
              </w:rPr>
            </w:pPr>
            <w:r>
              <w:rPr>
                <w:color w:val="181818"/>
              </w:rPr>
              <w:t>2 недели</w:t>
            </w:r>
          </w:p>
        </w:tc>
      </w:tr>
      <w:tr w:rsidR="0059543C" w:rsidTr="0059543C">
        <w:trPr>
          <w:trHeight w:val="441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43C" w:rsidRDefault="0059543C">
            <w:pPr>
              <w:widowControl w:val="0"/>
              <w:autoSpaceDE w:val="0"/>
              <w:autoSpaceDN w:val="0"/>
              <w:spacing w:line="276" w:lineRule="auto"/>
              <w:rPr>
                <w:color w:val="181818"/>
              </w:rPr>
            </w:pPr>
            <w:r>
              <w:rPr>
                <w:color w:val="181818"/>
              </w:rPr>
              <w:t>Итоговый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43C" w:rsidRDefault="0059543C">
            <w:pPr>
              <w:widowControl w:val="0"/>
              <w:autoSpaceDE w:val="0"/>
              <w:autoSpaceDN w:val="0"/>
              <w:spacing w:line="276" w:lineRule="auto"/>
              <w:rPr>
                <w:color w:val="181818"/>
              </w:rPr>
            </w:pPr>
            <w:r>
              <w:rPr>
                <w:color w:val="181818"/>
              </w:rPr>
              <w:t>Вторая половина мая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43C" w:rsidRDefault="0059543C">
            <w:pPr>
              <w:widowControl w:val="0"/>
              <w:autoSpaceDE w:val="0"/>
              <w:autoSpaceDN w:val="0"/>
              <w:spacing w:line="276" w:lineRule="auto"/>
              <w:rPr>
                <w:color w:val="181818"/>
              </w:rPr>
            </w:pPr>
            <w:r>
              <w:rPr>
                <w:color w:val="181818"/>
              </w:rPr>
              <w:t>2 недели</w:t>
            </w:r>
          </w:p>
        </w:tc>
      </w:tr>
    </w:tbl>
    <w:p w:rsidR="0059543C" w:rsidRDefault="0059543C" w:rsidP="0059543C">
      <w:pPr>
        <w:widowControl w:val="0"/>
        <w:autoSpaceDE w:val="0"/>
        <w:autoSpaceDN w:val="0"/>
        <w:rPr>
          <w:b/>
          <w:bCs/>
          <w:sz w:val="22"/>
          <w:szCs w:val="22"/>
          <w:lang w:eastAsia="en-US"/>
        </w:rPr>
      </w:pPr>
    </w:p>
    <w:p w:rsidR="0059543C" w:rsidRDefault="0059543C" w:rsidP="0059543C">
      <w:pPr>
        <w:widowControl w:val="0"/>
        <w:autoSpaceDE w:val="0"/>
        <w:autoSpaceDN w:val="0"/>
        <w:rPr>
          <w:b/>
          <w:bCs/>
          <w:sz w:val="22"/>
          <w:szCs w:val="22"/>
          <w:lang w:eastAsia="en-US"/>
        </w:rPr>
      </w:pPr>
    </w:p>
    <w:p w:rsidR="0059543C" w:rsidRDefault="0059543C" w:rsidP="0059543C">
      <w:pPr>
        <w:widowControl w:val="0"/>
        <w:autoSpaceDE w:val="0"/>
        <w:autoSpaceDN w:val="0"/>
        <w:rPr>
          <w:b/>
          <w:bCs/>
          <w:sz w:val="22"/>
          <w:szCs w:val="22"/>
          <w:lang w:eastAsia="en-US"/>
        </w:rPr>
      </w:pPr>
    </w:p>
    <w:p w:rsidR="0059543C" w:rsidRDefault="0059543C" w:rsidP="0059543C">
      <w:pPr>
        <w:widowControl w:val="0"/>
        <w:autoSpaceDE w:val="0"/>
        <w:autoSpaceDN w:val="0"/>
        <w:rPr>
          <w:b/>
          <w:bCs/>
          <w:sz w:val="22"/>
          <w:szCs w:val="22"/>
          <w:lang w:eastAsia="en-US"/>
        </w:rPr>
      </w:pPr>
    </w:p>
    <w:p w:rsidR="0059543C" w:rsidRDefault="0059543C" w:rsidP="0059543C">
      <w:pPr>
        <w:widowControl w:val="0"/>
        <w:autoSpaceDE w:val="0"/>
        <w:autoSpaceDN w:val="0"/>
        <w:rPr>
          <w:b/>
          <w:bCs/>
          <w:sz w:val="22"/>
          <w:szCs w:val="22"/>
          <w:lang w:eastAsia="en-US"/>
        </w:rPr>
      </w:pPr>
    </w:p>
    <w:p w:rsidR="0059543C" w:rsidRDefault="0059543C" w:rsidP="0059543C">
      <w:pPr>
        <w:widowControl w:val="0"/>
        <w:autoSpaceDE w:val="0"/>
        <w:autoSpaceDN w:val="0"/>
        <w:rPr>
          <w:b/>
          <w:bCs/>
          <w:sz w:val="22"/>
          <w:szCs w:val="22"/>
          <w:lang w:eastAsia="en-US"/>
        </w:rPr>
      </w:pPr>
    </w:p>
    <w:p w:rsidR="0059543C" w:rsidRDefault="0059543C" w:rsidP="0059543C">
      <w:pPr>
        <w:widowControl w:val="0"/>
        <w:autoSpaceDE w:val="0"/>
        <w:autoSpaceDN w:val="0"/>
        <w:rPr>
          <w:b/>
          <w:bCs/>
          <w:sz w:val="22"/>
          <w:szCs w:val="22"/>
          <w:lang w:eastAsia="en-US"/>
        </w:rPr>
      </w:pPr>
    </w:p>
    <w:p w:rsidR="0059543C" w:rsidRDefault="0059543C" w:rsidP="0059543C">
      <w:pPr>
        <w:widowControl w:val="0"/>
        <w:autoSpaceDE w:val="0"/>
        <w:autoSpaceDN w:val="0"/>
        <w:rPr>
          <w:b/>
          <w:bCs/>
          <w:sz w:val="22"/>
          <w:szCs w:val="22"/>
          <w:lang w:eastAsia="en-US"/>
        </w:rPr>
      </w:pPr>
    </w:p>
    <w:p w:rsidR="0059543C" w:rsidRDefault="0059543C" w:rsidP="0059543C">
      <w:pPr>
        <w:widowControl w:val="0"/>
        <w:autoSpaceDE w:val="0"/>
        <w:autoSpaceDN w:val="0"/>
        <w:rPr>
          <w:b/>
          <w:bCs/>
          <w:sz w:val="22"/>
          <w:szCs w:val="22"/>
          <w:lang w:eastAsia="en-US"/>
        </w:rPr>
      </w:pPr>
    </w:p>
    <w:p w:rsidR="0059543C" w:rsidRDefault="0059543C" w:rsidP="0059543C">
      <w:pPr>
        <w:widowControl w:val="0"/>
        <w:autoSpaceDE w:val="0"/>
        <w:autoSpaceDN w:val="0"/>
        <w:rPr>
          <w:b/>
          <w:bCs/>
          <w:sz w:val="22"/>
          <w:szCs w:val="22"/>
          <w:lang w:eastAsia="en-US"/>
        </w:rPr>
      </w:pPr>
    </w:p>
    <w:p w:rsidR="0059543C" w:rsidRDefault="0059543C" w:rsidP="0059543C">
      <w:pPr>
        <w:widowControl w:val="0"/>
        <w:autoSpaceDE w:val="0"/>
        <w:autoSpaceDN w:val="0"/>
        <w:rPr>
          <w:b/>
          <w:bCs/>
          <w:sz w:val="22"/>
          <w:szCs w:val="22"/>
          <w:lang w:eastAsia="en-US"/>
        </w:rPr>
      </w:pPr>
    </w:p>
    <w:p w:rsidR="0059543C" w:rsidRDefault="0059543C" w:rsidP="0059543C">
      <w:pPr>
        <w:widowControl w:val="0"/>
        <w:autoSpaceDE w:val="0"/>
        <w:autoSpaceDN w:val="0"/>
        <w:rPr>
          <w:b/>
          <w:bCs/>
          <w:sz w:val="22"/>
          <w:szCs w:val="22"/>
          <w:lang w:eastAsia="en-US"/>
        </w:rPr>
      </w:pPr>
    </w:p>
    <w:p w:rsidR="0059543C" w:rsidRDefault="0059543C" w:rsidP="0059543C">
      <w:pPr>
        <w:widowControl w:val="0"/>
        <w:autoSpaceDE w:val="0"/>
        <w:autoSpaceDN w:val="0"/>
        <w:rPr>
          <w:b/>
          <w:bCs/>
          <w:sz w:val="22"/>
          <w:szCs w:val="22"/>
          <w:lang w:eastAsia="en-US"/>
        </w:rPr>
      </w:pPr>
    </w:p>
    <w:p w:rsidR="0059543C" w:rsidRDefault="0059543C" w:rsidP="0059543C">
      <w:pPr>
        <w:widowControl w:val="0"/>
        <w:autoSpaceDE w:val="0"/>
        <w:autoSpaceDN w:val="0"/>
        <w:rPr>
          <w:b/>
          <w:bCs/>
          <w:sz w:val="22"/>
          <w:szCs w:val="22"/>
          <w:lang w:eastAsia="en-US"/>
        </w:rPr>
      </w:pPr>
    </w:p>
    <w:p w:rsidR="0059543C" w:rsidRDefault="0059543C" w:rsidP="0059543C">
      <w:pPr>
        <w:widowControl w:val="0"/>
        <w:autoSpaceDE w:val="0"/>
        <w:autoSpaceDN w:val="0"/>
        <w:rPr>
          <w:b/>
          <w:bCs/>
          <w:sz w:val="22"/>
          <w:szCs w:val="22"/>
          <w:lang w:eastAsia="en-US"/>
        </w:rPr>
      </w:pPr>
    </w:p>
    <w:p w:rsidR="0059543C" w:rsidRDefault="0059543C" w:rsidP="0059543C">
      <w:pPr>
        <w:widowControl w:val="0"/>
        <w:autoSpaceDE w:val="0"/>
        <w:autoSpaceDN w:val="0"/>
        <w:rPr>
          <w:b/>
          <w:bCs/>
          <w:sz w:val="22"/>
          <w:szCs w:val="22"/>
          <w:lang w:eastAsia="en-US"/>
        </w:rPr>
      </w:pPr>
    </w:p>
    <w:p w:rsidR="0059543C" w:rsidRDefault="0059543C" w:rsidP="0059543C">
      <w:pPr>
        <w:widowControl w:val="0"/>
        <w:autoSpaceDE w:val="0"/>
        <w:autoSpaceDN w:val="0"/>
        <w:rPr>
          <w:b/>
          <w:bCs/>
          <w:sz w:val="22"/>
          <w:szCs w:val="22"/>
          <w:lang w:eastAsia="en-US"/>
        </w:rPr>
      </w:pPr>
    </w:p>
    <w:p w:rsidR="0059543C" w:rsidRDefault="0059543C" w:rsidP="0059543C">
      <w:pPr>
        <w:widowControl w:val="0"/>
        <w:autoSpaceDE w:val="0"/>
        <w:autoSpaceDN w:val="0"/>
        <w:rPr>
          <w:b/>
          <w:bCs/>
          <w:sz w:val="22"/>
          <w:szCs w:val="22"/>
          <w:lang w:eastAsia="en-US"/>
        </w:rPr>
      </w:pPr>
    </w:p>
    <w:p w:rsidR="0059543C" w:rsidRDefault="0059543C" w:rsidP="0059543C">
      <w:pPr>
        <w:widowControl w:val="0"/>
        <w:autoSpaceDE w:val="0"/>
        <w:autoSpaceDN w:val="0"/>
        <w:rPr>
          <w:b/>
          <w:bCs/>
          <w:sz w:val="22"/>
          <w:szCs w:val="22"/>
          <w:lang w:eastAsia="en-US"/>
        </w:rPr>
      </w:pPr>
    </w:p>
    <w:p w:rsidR="0059543C" w:rsidRDefault="0059543C" w:rsidP="0059543C">
      <w:pPr>
        <w:widowControl w:val="0"/>
        <w:autoSpaceDE w:val="0"/>
        <w:autoSpaceDN w:val="0"/>
        <w:rPr>
          <w:b/>
          <w:bCs/>
          <w:sz w:val="22"/>
          <w:szCs w:val="22"/>
          <w:lang w:eastAsia="en-US"/>
        </w:rPr>
      </w:pPr>
    </w:p>
    <w:p w:rsidR="0059543C" w:rsidRDefault="0059543C" w:rsidP="0059543C">
      <w:pPr>
        <w:widowControl w:val="0"/>
        <w:autoSpaceDE w:val="0"/>
        <w:autoSpaceDN w:val="0"/>
        <w:rPr>
          <w:b/>
          <w:bCs/>
          <w:sz w:val="22"/>
          <w:szCs w:val="22"/>
          <w:lang w:eastAsia="en-US"/>
        </w:rPr>
      </w:pPr>
    </w:p>
    <w:p w:rsidR="0059543C" w:rsidRDefault="0059543C" w:rsidP="0059543C">
      <w:pPr>
        <w:widowControl w:val="0"/>
        <w:autoSpaceDE w:val="0"/>
        <w:autoSpaceDN w:val="0"/>
        <w:rPr>
          <w:b/>
          <w:bCs/>
          <w:sz w:val="22"/>
          <w:szCs w:val="22"/>
          <w:lang w:eastAsia="en-US"/>
        </w:rPr>
      </w:pPr>
    </w:p>
    <w:p w:rsidR="0059543C" w:rsidRDefault="0059543C" w:rsidP="0059543C">
      <w:pPr>
        <w:widowControl w:val="0"/>
        <w:autoSpaceDE w:val="0"/>
        <w:autoSpaceDN w:val="0"/>
        <w:rPr>
          <w:b/>
          <w:bCs/>
          <w:sz w:val="22"/>
          <w:szCs w:val="22"/>
          <w:lang w:eastAsia="en-US"/>
        </w:rPr>
      </w:pPr>
    </w:p>
    <w:p w:rsidR="0059543C" w:rsidRDefault="0059543C" w:rsidP="0059543C">
      <w:pPr>
        <w:widowControl w:val="0"/>
        <w:autoSpaceDE w:val="0"/>
        <w:autoSpaceDN w:val="0"/>
        <w:rPr>
          <w:b/>
          <w:bCs/>
          <w:sz w:val="22"/>
          <w:szCs w:val="22"/>
          <w:lang w:eastAsia="en-US"/>
        </w:rPr>
      </w:pPr>
    </w:p>
    <w:p w:rsidR="0059543C" w:rsidRDefault="0059543C" w:rsidP="0059543C">
      <w:pPr>
        <w:widowControl w:val="0"/>
        <w:autoSpaceDE w:val="0"/>
        <w:autoSpaceDN w:val="0"/>
        <w:rPr>
          <w:b/>
          <w:bCs/>
          <w:sz w:val="22"/>
          <w:szCs w:val="22"/>
          <w:lang w:eastAsia="en-US"/>
        </w:rPr>
      </w:pPr>
    </w:p>
    <w:p w:rsidR="0059543C" w:rsidRDefault="0059543C" w:rsidP="0059543C">
      <w:pPr>
        <w:widowControl w:val="0"/>
        <w:autoSpaceDE w:val="0"/>
        <w:autoSpaceDN w:val="0"/>
        <w:rPr>
          <w:b/>
          <w:bCs/>
          <w:sz w:val="22"/>
          <w:szCs w:val="22"/>
          <w:lang w:eastAsia="en-US"/>
        </w:rPr>
      </w:pPr>
    </w:p>
    <w:p w:rsidR="008E0986" w:rsidRDefault="008E0986" w:rsidP="0059543C">
      <w:pPr>
        <w:widowControl w:val="0"/>
        <w:autoSpaceDE w:val="0"/>
        <w:autoSpaceDN w:val="0"/>
        <w:rPr>
          <w:b/>
          <w:bCs/>
          <w:sz w:val="22"/>
          <w:szCs w:val="22"/>
          <w:lang w:eastAsia="en-US"/>
        </w:rPr>
      </w:pPr>
    </w:p>
    <w:p w:rsidR="0059543C" w:rsidRDefault="0059543C" w:rsidP="0059543C">
      <w:pPr>
        <w:widowControl w:val="0"/>
        <w:autoSpaceDE w:val="0"/>
        <w:autoSpaceDN w:val="0"/>
        <w:rPr>
          <w:b/>
          <w:bCs/>
          <w:sz w:val="22"/>
          <w:szCs w:val="22"/>
          <w:lang w:eastAsia="en-US"/>
        </w:rPr>
      </w:pPr>
    </w:p>
    <w:p w:rsidR="0059543C" w:rsidRDefault="0059543C" w:rsidP="0059543C">
      <w:pPr>
        <w:widowControl w:val="0"/>
        <w:autoSpaceDE w:val="0"/>
        <w:autoSpaceDN w:val="0"/>
        <w:rPr>
          <w:b/>
          <w:bCs/>
          <w:sz w:val="22"/>
          <w:szCs w:val="22"/>
          <w:lang w:eastAsia="en-US"/>
        </w:rPr>
      </w:pPr>
    </w:p>
    <w:p w:rsidR="0059543C" w:rsidRDefault="0059543C" w:rsidP="0059543C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Формы организации образовательного процесса в течение недели. Группа раннего возраста (дети от 2 до 3 лет)</w:t>
      </w:r>
    </w:p>
    <w:tbl>
      <w:tblPr>
        <w:tblW w:w="150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4251"/>
        <w:gridCol w:w="1181"/>
        <w:gridCol w:w="1794"/>
        <w:gridCol w:w="1360"/>
        <w:gridCol w:w="1124"/>
        <w:gridCol w:w="1259"/>
        <w:gridCol w:w="1319"/>
      </w:tblGrid>
      <w:tr w:rsidR="0059543C" w:rsidTr="0059543C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Формы организации обр. процесса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Количе-ство</w:t>
            </w:r>
            <w:proofErr w:type="spellEnd"/>
            <w:proofErr w:type="gramEnd"/>
          </w:p>
        </w:tc>
        <w:tc>
          <w:tcPr>
            <w:tcW w:w="6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День недели</w:t>
            </w:r>
          </w:p>
        </w:tc>
      </w:tr>
      <w:tr w:rsidR="0059543C" w:rsidTr="0059543C">
        <w:tc>
          <w:tcPr>
            <w:tcW w:w="6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rPr>
                <w:b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rPr>
                <w:b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59543C" w:rsidTr="0059543C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РЭМП / 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9543C" w:rsidTr="0059543C">
        <w:tc>
          <w:tcPr>
            <w:tcW w:w="6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РР / ХЛ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9543C" w:rsidTr="0059543C">
        <w:tc>
          <w:tcPr>
            <w:tcW w:w="6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proofErr w:type="gramStart"/>
            <w:r>
              <w:rPr>
                <w:b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 / А</w:t>
            </w:r>
          </w:p>
        </w:tc>
      </w:tr>
      <w:tr w:rsidR="0059543C" w:rsidTr="0059543C">
        <w:tc>
          <w:tcPr>
            <w:tcW w:w="6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</w:p>
        </w:tc>
      </w:tr>
      <w:tr w:rsidR="0059543C" w:rsidTr="0059543C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Беседа, загадка, разговор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59543C" w:rsidTr="0059543C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 xml:space="preserve">Мастерская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9543C" w:rsidTr="0059543C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59543C" w:rsidTr="0059543C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Экспериментирование и наблюдение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59543C" w:rsidTr="0059543C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Игра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59543C" w:rsidTr="0059543C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Решение ситуативных задач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9543C" w:rsidTr="0059543C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Работа в книжном уголке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59543C" w:rsidTr="0059543C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Другие формы: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</w:tr>
    </w:tbl>
    <w:p w:rsidR="0059543C" w:rsidRDefault="0059543C" w:rsidP="0059543C">
      <w:pPr>
        <w:rPr>
          <w:b/>
          <w:sz w:val="26"/>
          <w:szCs w:val="26"/>
        </w:rPr>
      </w:pPr>
    </w:p>
    <w:p w:rsidR="0059543C" w:rsidRDefault="0059543C" w:rsidP="0059543C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Общее количество занятий в неделю в группах общеразвивающей направленности 10, по 2 занятия в день. </w:t>
      </w:r>
      <w:proofErr w:type="gramStart"/>
      <w:r>
        <w:rPr>
          <w:bCs/>
          <w:sz w:val="26"/>
          <w:szCs w:val="26"/>
        </w:rPr>
        <w:t>Занятия проводятся в первую и во вторую половину дня (после дневного сна.</w:t>
      </w:r>
      <w:proofErr w:type="gramEnd"/>
      <w:r>
        <w:rPr>
          <w:bCs/>
          <w:sz w:val="26"/>
          <w:szCs w:val="26"/>
        </w:rPr>
        <w:t xml:space="preserve"> Длительность занятий – 10 минут</w:t>
      </w:r>
      <w:r>
        <w:rPr>
          <w:bCs/>
          <w:sz w:val="26"/>
          <w:szCs w:val="26"/>
        </w:rPr>
        <w:br w:type="page"/>
      </w:r>
    </w:p>
    <w:p w:rsidR="0059543C" w:rsidRDefault="0059543C" w:rsidP="0059543C">
      <w:pPr>
        <w:spacing w:after="120"/>
        <w:ind w:left="357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Формы организации образовательного процесса в течение недели. Младшая группа (дети от 3 до 4 лет)</w:t>
      </w:r>
    </w:p>
    <w:tbl>
      <w:tblPr>
        <w:tblW w:w="150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4251"/>
        <w:gridCol w:w="1181"/>
        <w:gridCol w:w="1794"/>
        <w:gridCol w:w="1360"/>
        <w:gridCol w:w="1124"/>
        <w:gridCol w:w="1259"/>
        <w:gridCol w:w="1319"/>
      </w:tblGrid>
      <w:tr w:rsidR="0059543C" w:rsidTr="0059543C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Формы организации обр. процесса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Количе-ство</w:t>
            </w:r>
            <w:proofErr w:type="spellEnd"/>
            <w:proofErr w:type="gramEnd"/>
          </w:p>
        </w:tc>
        <w:tc>
          <w:tcPr>
            <w:tcW w:w="6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День недели</w:t>
            </w:r>
          </w:p>
        </w:tc>
      </w:tr>
      <w:tr w:rsidR="0059543C" w:rsidTr="0059543C">
        <w:tc>
          <w:tcPr>
            <w:tcW w:w="6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rPr>
                <w:b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rPr>
                <w:b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59543C" w:rsidTr="0059543C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РЭМП / 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9543C" w:rsidTr="0059543C">
        <w:tc>
          <w:tcPr>
            <w:tcW w:w="6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РР / ХЛ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9543C" w:rsidTr="0059543C">
        <w:tc>
          <w:tcPr>
            <w:tcW w:w="6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proofErr w:type="gramStart"/>
            <w:r>
              <w:rPr>
                <w:b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 / А</w:t>
            </w:r>
          </w:p>
        </w:tc>
      </w:tr>
      <w:tr w:rsidR="0059543C" w:rsidTr="0059543C">
        <w:tc>
          <w:tcPr>
            <w:tcW w:w="6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</w:p>
        </w:tc>
      </w:tr>
      <w:tr w:rsidR="0059543C" w:rsidTr="0059543C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Беседа, загадка, разговор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59543C" w:rsidTr="0059543C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 xml:space="preserve">Мастерская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9543C" w:rsidTr="0059543C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59543C" w:rsidTr="0059543C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Экспериментирование и наблюдение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59543C" w:rsidTr="0059543C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Игра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59543C" w:rsidTr="0059543C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Решение ситуативных задач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9543C" w:rsidTr="0059543C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Работа в книжном уголке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59543C" w:rsidTr="0059543C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Другие формы: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</w:tr>
    </w:tbl>
    <w:p w:rsidR="0059543C" w:rsidRDefault="0059543C" w:rsidP="0059543C">
      <w:pPr>
        <w:spacing w:before="240"/>
        <w:rPr>
          <w:b/>
          <w:sz w:val="26"/>
          <w:szCs w:val="26"/>
        </w:rPr>
      </w:pPr>
      <w:r>
        <w:rPr>
          <w:bCs/>
          <w:sz w:val="26"/>
          <w:szCs w:val="26"/>
        </w:rPr>
        <w:t>Общее количество занятий в неделю в группах общеразвивающей направленности 10, по 2 занятия в день. Занятия проводятся в первую половину дня. Длительность занятий – 15 минут</w:t>
      </w:r>
    </w:p>
    <w:p w:rsidR="0059543C" w:rsidRDefault="0059543C" w:rsidP="0059543C">
      <w:pPr>
        <w:spacing w:after="160" w:line="25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9543C" w:rsidRDefault="0059543C" w:rsidP="0059543C">
      <w:pPr>
        <w:spacing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Формы организации образовательного процесса в течение недели. Средняя группа (дети от 4 до 5 лет)</w:t>
      </w:r>
    </w:p>
    <w:tbl>
      <w:tblPr>
        <w:tblW w:w="151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4392"/>
        <w:gridCol w:w="1181"/>
        <w:gridCol w:w="1794"/>
        <w:gridCol w:w="1360"/>
        <w:gridCol w:w="1124"/>
        <w:gridCol w:w="1259"/>
        <w:gridCol w:w="1319"/>
      </w:tblGrid>
      <w:tr w:rsidR="0059543C" w:rsidTr="0059543C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Формы организации обр. процесса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Количе-ство</w:t>
            </w:r>
            <w:proofErr w:type="spellEnd"/>
            <w:proofErr w:type="gramEnd"/>
          </w:p>
        </w:tc>
        <w:tc>
          <w:tcPr>
            <w:tcW w:w="6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День недели</w:t>
            </w:r>
          </w:p>
        </w:tc>
      </w:tr>
      <w:tr w:rsidR="0059543C" w:rsidTr="0059543C">
        <w:tc>
          <w:tcPr>
            <w:tcW w:w="7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rPr>
                <w:b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rPr>
                <w:b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59543C" w:rsidTr="0059543C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РЭМП / 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9543C" w:rsidTr="0059543C">
        <w:tc>
          <w:tcPr>
            <w:tcW w:w="7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РР / ХЛ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9543C" w:rsidTr="0059543C">
        <w:tc>
          <w:tcPr>
            <w:tcW w:w="7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proofErr w:type="gramStart"/>
            <w:r>
              <w:rPr>
                <w:b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 / А</w:t>
            </w:r>
          </w:p>
        </w:tc>
      </w:tr>
      <w:tr w:rsidR="0059543C" w:rsidTr="0059543C">
        <w:tc>
          <w:tcPr>
            <w:tcW w:w="7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</w:p>
        </w:tc>
      </w:tr>
      <w:tr w:rsidR="0059543C" w:rsidTr="0059543C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Беседа, загадка, разговор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59543C" w:rsidTr="0059543C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 xml:space="preserve">Мастерская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9543C" w:rsidTr="0059543C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59543C" w:rsidTr="0059543C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Экспериментирование и наблюдение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59543C" w:rsidTr="0059543C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Игра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59543C" w:rsidTr="0059543C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Решение ситуативных задач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9543C" w:rsidTr="0059543C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Работа в книжном уголке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59543C" w:rsidTr="0059543C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Другие формы: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</w:tr>
    </w:tbl>
    <w:p w:rsidR="0059543C" w:rsidRDefault="0059543C" w:rsidP="0059543C">
      <w:pPr>
        <w:spacing w:before="240"/>
        <w:rPr>
          <w:b/>
          <w:sz w:val="26"/>
          <w:szCs w:val="26"/>
        </w:rPr>
      </w:pPr>
      <w:r>
        <w:rPr>
          <w:bCs/>
          <w:sz w:val="26"/>
          <w:szCs w:val="26"/>
        </w:rPr>
        <w:t>Общее количество занятий в неделю в группах общеразвивающей направленности 10, по 2 занятия в день. Занятия проводятся в первую половину дня. Длительность занятий – до 20 минут</w:t>
      </w:r>
    </w:p>
    <w:p w:rsidR="0059543C" w:rsidRDefault="0059543C" w:rsidP="0059543C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59543C" w:rsidRDefault="0059543C" w:rsidP="0059543C">
      <w:pPr>
        <w:spacing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Формы организации образовательного процесса в течение недели. Старшая группа (дети от 5 до 6 лет)</w:t>
      </w:r>
    </w:p>
    <w:tbl>
      <w:tblPr>
        <w:tblW w:w="151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4392"/>
        <w:gridCol w:w="1181"/>
        <w:gridCol w:w="1794"/>
        <w:gridCol w:w="1360"/>
        <w:gridCol w:w="1124"/>
        <w:gridCol w:w="1259"/>
        <w:gridCol w:w="1319"/>
      </w:tblGrid>
      <w:tr w:rsidR="0059543C" w:rsidTr="0059543C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Формы организации обр. процесса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Количе-ство</w:t>
            </w:r>
            <w:proofErr w:type="spellEnd"/>
            <w:proofErr w:type="gramEnd"/>
          </w:p>
        </w:tc>
        <w:tc>
          <w:tcPr>
            <w:tcW w:w="6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День недели</w:t>
            </w:r>
          </w:p>
        </w:tc>
      </w:tr>
      <w:tr w:rsidR="0059543C" w:rsidTr="0059543C">
        <w:tc>
          <w:tcPr>
            <w:tcW w:w="7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rPr>
                <w:b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rPr>
                <w:b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59543C" w:rsidTr="0059543C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РЭМП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</w:t>
            </w:r>
          </w:p>
        </w:tc>
      </w:tr>
      <w:tr w:rsidR="0059543C" w:rsidTr="0059543C">
        <w:tc>
          <w:tcPr>
            <w:tcW w:w="7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РР / ХЛ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9543C" w:rsidTr="0059543C">
        <w:tc>
          <w:tcPr>
            <w:tcW w:w="7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proofErr w:type="gramStart"/>
            <w:r>
              <w:rPr>
                <w:b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 / ХТ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</w:t>
            </w:r>
          </w:p>
        </w:tc>
      </w:tr>
      <w:tr w:rsidR="0059543C" w:rsidTr="0059543C">
        <w:tc>
          <w:tcPr>
            <w:tcW w:w="7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</w:p>
        </w:tc>
      </w:tr>
      <w:tr w:rsidR="0059543C" w:rsidTr="0059543C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Беседа, загадка, разговор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59543C" w:rsidTr="0059543C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 xml:space="preserve">Мастерская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9543C" w:rsidTr="0059543C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Коллекционирование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9543C" w:rsidTr="0059543C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59543C" w:rsidTr="0059543C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Реализация проектов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59543C" w:rsidTr="0059543C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Экспериментирование и наблюдение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59543C" w:rsidTr="0059543C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Игра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59543C" w:rsidTr="0059543C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Конкурсы, викторины, досуги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59543C" w:rsidTr="0059543C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Решение ситуативных задач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9543C" w:rsidTr="0059543C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Работа в книжном уголке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59543C" w:rsidTr="0059543C">
        <w:trPr>
          <w:trHeight w:val="7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Другие формы: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</w:tr>
    </w:tbl>
    <w:p w:rsidR="0059543C" w:rsidRDefault="0059543C" w:rsidP="0059543C">
      <w:pPr>
        <w:spacing w:before="240"/>
        <w:rPr>
          <w:b/>
          <w:sz w:val="26"/>
          <w:szCs w:val="26"/>
        </w:rPr>
      </w:pPr>
      <w:r>
        <w:rPr>
          <w:bCs/>
          <w:sz w:val="26"/>
          <w:szCs w:val="26"/>
        </w:rPr>
        <w:t>Общее количество занятий в неделю в группах общеразвивающей направленности 15, по 3 занятия в день. В среду возможно проведение 4 занятий, одно из которых связно с двигательной активностью (физкультура на прогулке). Большинство занятий проводятся в первую половину дня, после дневного сна могут организовываться занятия по художественно-эстетической направленности, связанные с продуктивными видами деятельности. Длительность занятий – до 25 минут</w:t>
      </w:r>
      <w:r>
        <w:rPr>
          <w:b/>
          <w:sz w:val="26"/>
          <w:szCs w:val="26"/>
        </w:rPr>
        <w:br w:type="page"/>
      </w:r>
    </w:p>
    <w:p w:rsidR="0059543C" w:rsidRDefault="0059543C" w:rsidP="0059543C">
      <w:pPr>
        <w:spacing w:after="120"/>
        <w:ind w:left="-142" w:right="-19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Формы организации образовательного процесса в течение недели. Подготовительная к школе группа (дети 6-7 лет)</w:t>
      </w:r>
    </w:p>
    <w:tbl>
      <w:tblPr>
        <w:tblW w:w="151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3"/>
        <w:gridCol w:w="4250"/>
        <w:gridCol w:w="1181"/>
        <w:gridCol w:w="1794"/>
        <w:gridCol w:w="1360"/>
        <w:gridCol w:w="1124"/>
        <w:gridCol w:w="1259"/>
        <w:gridCol w:w="1319"/>
      </w:tblGrid>
      <w:tr w:rsidR="0059543C" w:rsidTr="0059543C"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Формы организации обр. процесса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Количе-ство</w:t>
            </w:r>
            <w:proofErr w:type="spellEnd"/>
            <w:proofErr w:type="gramEnd"/>
          </w:p>
        </w:tc>
        <w:tc>
          <w:tcPr>
            <w:tcW w:w="6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День недели</w:t>
            </w:r>
          </w:p>
        </w:tc>
      </w:tr>
      <w:tr w:rsidR="0059543C" w:rsidTr="0059543C">
        <w:tc>
          <w:tcPr>
            <w:tcW w:w="7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rPr>
                <w:b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rPr>
                <w:b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59543C" w:rsidTr="0059543C"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</w:rPr>
            </w:pPr>
            <w:r>
              <w:rPr>
                <w:b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РЭМП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РЭМП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</w:t>
            </w:r>
          </w:p>
        </w:tc>
      </w:tr>
      <w:tr w:rsidR="0059543C" w:rsidTr="0059543C">
        <w:tc>
          <w:tcPr>
            <w:tcW w:w="7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9543C" w:rsidTr="0059543C">
        <w:tc>
          <w:tcPr>
            <w:tcW w:w="7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proofErr w:type="gramStart"/>
            <w:r>
              <w:rPr>
                <w:b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 / ХТ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</w:t>
            </w:r>
          </w:p>
        </w:tc>
      </w:tr>
      <w:tr w:rsidR="0059543C" w:rsidTr="0059543C">
        <w:tc>
          <w:tcPr>
            <w:tcW w:w="7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</w:p>
        </w:tc>
      </w:tr>
      <w:tr w:rsidR="0059543C" w:rsidTr="0059543C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Беседа, загадка, разговор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59543C" w:rsidTr="0059543C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 xml:space="preserve">Мастерская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9543C" w:rsidTr="0059543C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Коллекционирование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9543C" w:rsidTr="0059543C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59543C" w:rsidTr="0059543C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Реализация проектов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59543C" w:rsidTr="0059543C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Экспериментирование и наблюдение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59543C" w:rsidTr="0059543C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Игра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59543C" w:rsidTr="0059543C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Конкурсы, викторины, досуги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59543C" w:rsidTr="0059543C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Решение ситуативных задач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9543C" w:rsidTr="0059543C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Работа в книжном уголке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3C" w:rsidRDefault="00595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59543C" w:rsidTr="0059543C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b/>
              </w:rPr>
            </w:pPr>
            <w:r>
              <w:rPr>
                <w:b/>
              </w:rPr>
              <w:t>Другие формы: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rPr>
                <w:b/>
                <w:sz w:val="26"/>
                <w:szCs w:val="26"/>
              </w:rPr>
            </w:pPr>
          </w:p>
        </w:tc>
      </w:tr>
    </w:tbl>
    <w:p w:rsidR="0059543C" w:rsidRDefault="0059543C" w:rsidP="0059543C">
      <w:pPr>
        <w:spacing w:before="120"/>
        <w:rPr>
          <w:b/>
        </w:rPr>
      </w:pPr>
      <w:r>
        <w:rPr>
          <w:bCs/>
        </w:rPr>
        <w:t>Общее количество занятий в неделю в группах общеразвивающей направленности 16, по 3 занятия в день. В среду возможно проведение 4 занятий, одно из которых связно с двигательной активностью (физкультура на прогулке). Большинство занятий проводятся в первую половину дня, после дневного сна могут организовываться занятия по художественно-эстетической направленности, связанные с продуктивными видами деятельности. Длительность занятий – до 30 минут</w:t>
      </w:r>
    </w:p>
    <w:p w:rsidR="0059543C" w:rsidRDefault="0059543C" w:rsidP="0059543C">
      <w:pPr>
        <w:rPr>
          <w:b/>
          <w:bCs/>
          <w:sz w:val="22"/>
          <w:szCs w:val="22"/>
          <w:lang w:eastAsia="en-US"/>
        </w:rPr>
        <w:sectPr w:rsidR="0059543C">
          <w:pgSz w:w="16838" w:h="11906" w:orient="landscape"/>
          <w:pgMar w:top="851" w:right="1134" w:bottom="1134" w:left="1134" w:header="709" w:footer="709" w:gutter="0"/>
          <w:cols w:space="720"/>
        </w:sectPr>
      </w:pPr>
    </w:p>
    <w:p w:rsidR="0059543C" w:rsidRDefault="0059543C" w:rsidP="005954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>Годовой календарный учебный график учитывает в полном объеме возрастные психофизические особенности воспитанников ДОУ и отвечает требованиям охраны их жизни и здоровья. Содержание годового календарного учебного графика включает в себя следующие сведения:</w:t>
      </w:r>
    </w:p>
    <w:p w:rsidR="0059543C" w:rsidRDefault="0059543C" w:rsidP="005954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Режим работы в ДОУ</w:t>
      </w:r>
    </w:p>
    <w:p w:rsidR="0059543C" w:rsidRDefault="0059543C" w:rsidP="005954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Продолжительность учебного года, количество недель в учебном году</w:t>
      </w:r>
    </w:p>
    <w:p w:rsidR="0059543C" w:rsidRDefault="0059543C" w:rsidP="005954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Продолжительность учебной недели</w:t>
      </w:r>
    </w:p>
    <w:p w:rsidR="0059543C" w:rsidRDefault="0059543C" w:rsidP="005954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Продолжительность летнего оздоровительного периода</w:t>
      </w:r>
    </w:p>
    <w:p w:rsidR="0059543C" w:rsidRDefault="0059543C" w:rsidP="005954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Объем недельной образовательной нагрузки</w:t>
      </w:r>
    </w:p>
    <w:p w:rsidR="0059543C" w:rsidRDefault="0059543C" w:rsidP="005954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Каникулярный период</w:t>
      </w:r>
    </w:p>
    <w:p w:rsidR="0059543C" w:rsidRDefault="0059543C" w:rsidP="005954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Сроки адаптационного периода</w:t>
      </w:r>
    </w:p>
    <w:p w:rsidR="0059543C" w:rsidRDefault="0059543C" w:rsidP="0059543C">
      <w:pPr>
        <w:rPr>
          <w:sz w:val="28"/>
          <w:szCs w:val="28"/>
        </w:rPr>
      </w:pPr>
      <w:r>
        <w:rPr>
          <w:sz w:val="28"/>
          <w:szCs w:val="28"/>
        </w:rPr>
        <w:tab/>
        <w:t>8. Сроки проведения мониторинга (без отрыва от образовательной деятельности)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9. Сроки проведения общих родительских собраний</w:t>
      </w:r>
    </w:p>
    <w:p w:rsidR="0059543C" w:rsidRDefault="0059543C" w:rsidP="005954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10. Праздничные дни.</w:t>
      </w:r>
    </w:p>
    <w:p w:rsidR="0059543C" w:rsidRDefault="0059543C" w:rsidP="005954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Режим работы ДОУ – 12 часов (с 07.00 – 19.00). Согласно статье 112. Трудового Кодекса Российской Федерации, а также Постановления Правительства РФ «О переносе выходных дней в 2023 году» в годовом календарном учебном графике учтены нерабочие (выходные и праздничные) дни.</w:t>
      </w:r>
    </w:p>
    <w:p w:rsidR="0059543C" w:rsidRDefault="0059543C" w:rsidP="005954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Праздники для воспитанников в течение учебного года планируются в соответствии с перспективным планом во</w:t>
      </w:r>
      <w:r w:rsidR="00AA63E1">
        <w:rPr>
          <w:sz w:val="28"/>
          <w:szCs w:val="28"/>
        </w:rPr>
        <w:t>спитательной работы ДОУ на  2024-2025</w:t>
      </w:r>
      <w:r>
        <w:rPr>
          <w:sz w:val="28"/>
          <w:szCs w:val="28"/>
        </w:rPr>
        <w:t xml:space="preserve"> учебный год.</w:t>
      </w:r>
    </w:p>
    <w:p w:rsidR="0059543C" w:rsidRDefault="0059543C" w:rsidP="005954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-образовательная работа в летний оздоровительный период организуется в соответствии с комплексным планом работы ДОУ на летний оздоровительный период.</w:t>
      </w:r>
    </w:p>
    <w:p w:rsidR="0059543C" w:rsidRDefault="0059543C" w:rsidP="005954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Годовой календарный учебный график обсуждается и принимается педагогическим советом и утверждается приказом заведующего ДОУ до начала учебного года. Все изменения, вносимые в годовой календарный учебный график, утверждаются приказом </w:t>
      </w:r>
      <w:proofErr w:type="gramStart"/>
      <w:r>
        <w:rPr>
          <w:sz w:val="28"/>
          <w:szCs w:val="28"/>
        </w:rPr>
        <w:t>заведующего</w:t>
      </w:r>
      <w:proofErr w:type="gramEnd"/>
      <w:r>
        <w:rPr>
          <w:sz w:val="28"/>
          <w:szCs w:val="28"/>
        </w:rPr>
        <w:t xml:space="preserve"> образовательного учреждения и доводятся до всех участников образовательного процесса.</w:t>
      </w:r>
    </w:p>
    <w:p w:rsidR="0059543C" w:rsidRDefault="0059543C" w:rsidP="005954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ДОУ в установленном законодательством Российской Федерации порядке несет ответственность за реализацию не в полном объеме основной образовательной программы дошкольного образования в соответствии с годовым календарным учебным графиком.</w:t>
      </w:r>
    </w:p>
    <w:p w:rsidR="0059543C" w:rsidRDefault="0059543C" w:rsidP="0059543C">
      <w:pPr>
        <w:jc w:val="both"/>
        <w:rPr>
          <w:b/>
          <w:sz w:val="28"/>
          <w:szCs w:val="28"/>
        </w:rPr>
      </w:pPr>
    </w:p>
    <w:p w:rsidR="0059543C" w:rsidRDefault="0059543C" w:rsidP="0059543C">
      <w:pPr>
        <w:rPr>
          <w:b/>
          <w:sz w:val="28"/>
          <w:szCs w:val="28"/>
        </w:rPr>
      </w:pPr>
    </w:p>
    <w:p w:rsidR="0059543C" w:rsidRDefault="0059543C" w:rsidP="0059543C">
      <w:pPr>
        <w:rPr>
          <w:b/>
          <w:sz w:val="28"/>
          <w:szCs w:val="28"/>
        </w:rPr>
      </w:pPr>
      <w:bookmarkStart w:id="0" w:name="_GoBack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3"/>
        <w:gridCol w:w="4849"/>
        <w:gridCol w:w="2824"/>
      </w:tblGrid>
      <w:tr w:rsidR="0059543C" w:rsidTr="0059543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</w:p>
          <w:p w:rsidR="0059543C" w:rsidRDefault="005954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543C" w:rsidTr="0059543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8E0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A63E1">
              <w:rPr>
                <w:sz w:val="28"/>
                <w:szCs w:val="28"/>
              </w:rPr>
              <w:t>.09.2024 - 15.05.2025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учебных недель</w:t>
            </w:r>
          </w:p>
        </w:tc>
      </w:tr>
      <w:tr w:rsidR="0059543C" w:rsidTr="0059543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Адаптационный период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F02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AA63E1">
              <w:rPr>
                <w:sz w:val="28"/>
                <w:szCs w:val="28"/>
              </w:rPr>
              <w:t>.09.2024</w:t>
            </w:r>
            <w:r w:rsidR="0059543C">
              <w:rPr>
                <w:sz w:val="28"/>
                <w:szCs w:val="28"/>
              </w:rPr>
              <w:t xml:space="preserve"> – </w:t>
            </w:r>
            <w:r w:rsidR="002D7C98">
              <w:rPr>
                <w:sz w:val="28"/>
                <w:szCs w:val="28"/>
              </w:rPr>
              <w:t>31.10.2024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недель</w:t>
            </w:r>
          </w:p>
        </w:tc>
      </w:tr>
      <w:tr w:rsidR="0059543C" w:rsidTr="0059543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Рождественские каникулы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F02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AA63E1">
              <w:rPr>
                <w:sz w:val="28"/>
                <w:szCs w:val="28"/>
              </w:rPr>
              <w:t>.12.2024 – 08.01.2025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10 дней</w:t>
            </w:r>
          </w:p>
        </w:tc>
      </w:tr>
      <w:tr w:rsidR="0059543C" w:rsidTr="0059543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работы ДОУ в летний оздоровительный период (теплый период года)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AA6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01.06.2025</w:t>
            </w:r>
            <w:r w:rsidR="00F020F5">
              <w:rPr>
                <w:sz w:val="28"/>
                <w:szCs w:val="28"/>
              </w:rPr>
              <w:t>– 31</w:t>
            </w:r>
            <w:r>
              <w:rPr>
                <w:sz w:val="28"/>
                <w:szCs w:val="28"/>
              </w:rPr>
              <w:t>.08.2025</w:t>
            </w:r>
          </w:p>
          <w:p w:rsidR="0059543C" w:rsidRDefault="0059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5-дневная рабочая неделя,</w:t>
            </w:r>
          </w:p>
          <w:p w:rsidR="0059543C" w:rsidRDefault="0059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07.00 до 19.00 ежедневно, </w:t>
            </w:r>
          </w:p>
          <w:p w:rsidR="0059543C" w:rsidRDefault="0059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 и воскресенье – выходные дни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недель</w:t>
            </w:r>
          </w:p>
        </w:tc>
      </w:tr>
      <w:tr w:rsidR="0059543C" w:rsidTr="0059543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мониторинга достижения детьми планируемых результатов освоения основной </w:t>
            </w:r>
            <w:proofErr w:type="gramStart"/>
            <w:r>
              <w:rPr>
                <w:sz w:val="28"/>
                <w:szCs w:val="28"/>
              </w:rPr>
              <w:t>обще-образовательной</w:t>
            </w:r>
            <w:proofErr w:type="gramEnd"/>
            <w:r>
              <w:rPr>
                <w:sz w:val="28"/>
                <w:szCs w:val="28"/>
              </w:rPr>
              <w:t xml:space="preserve"> программы дошкольного образования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jc w:val="center"/>
              <w:rPr>
                <w:sz w:val="28"/>
                <w:szCs w:val="28"/>
              </w:rPr>
            </w:pPr>
          </w:p>
        </w:tc>
      </w:tr>
      <w:tr w:rsidR="0059543C" w:rsidTr="0059543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-первичный мониторинг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F02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AA63E1">
              <w:rPr>
                <w:sz w:val="28"/>
                <w:szCs w:val="28"/>
              </w:rPr>
              <w:t>.09.2024-14.09.2025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дней</w:t>
            </w:r>
          </w:p>
        </w:tc>
      </w:tr>
      <w:tr w:rsidR="0059543C" w:rsidTr="0059543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-промежуточный мониторинг в группах комбинированной направленности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AA6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15.01.2025</w:t>
            </w:r>
            <w:r w:rsidR="00CD70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19.01.2025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дней</w:t>
            </w:r>
          </w:p>
        </w:tc>
      </w:tr>
      <w:tr w:rsidR="0059543C" w:rsidTr="0059543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-итоговый мониторинг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AA6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20.05.2025 – 31.05.2025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дней</w:t>
            </w:r>
          </w:p>
        </w:tc>
      </w:tr>
      <w:tr w:rsidR="0059543C" w:rsidTr="0059543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родительские собрания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AA6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2024, май 2025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jc w:val="center"/>
              <w:rPr>
                <w:sz w:val="28"/>
                <w:szCs w:val="28"/>
              </w:rPr>
            </w:pPr>
          </w:p>
        </w:tc>
      </w:tr>
      <w:tr w:rsidR="0059543C" w:rsidTr="0059543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Праздничные дни в 2023 – 2023-4 учебном году: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C" w:rsidRDefault="0059543C">
            <w:pPr>
              <w:jc w:val="center"/>
              <w:rPr>
                <w:sz w:val="28"/>
                <w:szCs w:val="28"/>
              </w:rPr>
            </w:pPr>
          </w:p>
        </w:tc>
      </w:tr>
      <w:tr w:rsidR="0059543C" w:rsidTr="0059543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F020F5" w:rsidP="00AA6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AA63E1">
              <w:rPr>
                <w:sz w:val="28"/>
                <w:szCs w:val="28"/>
              </w:rPr>
              <w:t>.11.2024</w:t>
            </w:r>
            <w:r w:rsidR="00CD7018">
              <w:rPr>
                <w:sz w:val="28"/>
                <w:szCs w:val="28"/>
              </w:rPr>
              <w:t xml:space="preserve"> </w:t>
            </w:r>
            <w:r w:rsidR="0059543C">
              <w:rPr>
                <w:sz w:val="28"/>
                <w:szCs w:val="28"/>
              </w:rPr>
              <w:t>-</w:t>
            </w:r>
            <w:r w:rsidR="00CD70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04</w:t>
            </w:r>
            <w:r w:rsidR="00AA63E1">
              <w:rPr>
                <w:sz w:val="28"/>
                <w:szCs w:val="28"/>
              </w:rPr>
              <w:t>.11.2024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F02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9543C">
              <w:rPr>
                <w:sz w:val="28"/>
                <w:szCs w:val="28"/>
              </w:rPr>
              <w:t xml:space="preserve"> дня</w:t>
            </w:r>
          </w:p>
        </w:tc>
      </w:tr>
      <w:tr w:rsidR="0059543C" w:rsidTr="0059543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праздники и Рождество Христово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F020F5" w:rsidP="00AA6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AA63E1">
              <w:rPr>
                <w:sz w:val="28"/>
                <w:szCs w:val="28"/>
              </w:rPr>
              <w:t>.12.2024 – 08.01.2025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F02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9543C">
              <w:rPr>
                <w:sz w:val="28"/>
                <w:szCs w:val="28"/>
              </w:rPr>
              <w:t xml:space="preserve"> дней</w:t>
            </w:r>
          </w:p>
        </w:tc>
      </w:tr>
      <w:tr w:rsidR="0059543C" w:rsidTr="0059543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AA63E1" w:rsidP="00AA6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22.02.2025</w:t>
            </w:r>
            <w:r w:rsidR="00CD7018">
              <w:rPr>
                <w:sz w:val="28"/>
                <w:szCs w:val="28"/>
              </w:rPr>
              <w:t xml:space="preserve"> </w:t>
            </w:r>
            <w:r w:rsidR="00F020F5">
              <w:rPr>
                <w:sz w:val="28"/>
                <w:szCs w:val="28"/>
              </w:rPr>
              <w:t>-</w:t>
            </w:r>
            <w:r w:rsidR="00CD7018">
              <w:rPr>
                <w:sz w:val="28"/>
                <w:szCs w:val="28"/>
              </w:rPr>
              <w:t xml:space="preserve"> </w:t>
            </w:r>
            <w:r w:rsidR="00F020F5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.02.2025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F02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9543C">
              <w:rPr>
                <w:sz w:val="28"/>
                <w:szCs w:val="28"/>
              </w:rPr>
              <w:t xml:space="preserve"> дня</w:t>
            </w:r>
          </w:p>
        </w:tc>
      </w:tr>
      <w:tr w:rsidR="0059543C" w:rsidTr="0059543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AA63E1" w:rsidP="00AA6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08.03.2025</w:t>
            </w:r>
            <w:r w:rsidR="00CD7018">
              <w:rPr>
                <w:sz w:val="28"/>
                <w:szCs w:val="28"/>
              </w:rPr>
              <w:t xml:space="preserve"> </w:t>
            </w:r>
            <w:r w:rsidR="00F020F5">
              <w:rPr>
                <w:sz w:val="28"/>
                <w:szCs w:val="28"/>
              </w:rPr>
              <w:t>-</w:t>
            </w:r>
            <w:r w:rsidR="00CD7018">
              <w:rPr>
                <w:sz w:val="28"/>
                <w:szCs w:val="28"/>
              </w:rPr>
              <w:t xml:space="preserve"> </w:t>
            </w:r>
            <w:r w:rsidR="00F020F5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.03.2025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F02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9543C">
              <w:rPr>
                <w:sz w:val="28"/>
                <w:szCs w:val="28"/>
              </w:rPr>
              <w:t xml:space="preserve"> дня</w:t>
            </w:r>
          </w:p>
        </w:tc>
      </w:tr>
      <w:tr w:rsidR="0059543C" w:rsidTr="0059543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Весны и Труда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AA63E1" w:rsidP="00AA6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01.05.2025</w:t>
            </w:r>
            <w:r w:rsidR="00CD7018">
              <w:rPr>
                <w:sz w:val="28"/>
                <w:szCs w:val="28"/>
              </w:rPr>
              <w:t xml:space="preserve"> </w:t>
            </w:r>
            <w:r w:rsidR="00F020F5">
              <w:rPr>
                <w:sz w:val="28"/>
                <w:szCs w:val="28"/>
              </w:rPr>
              <w:t>-</w:t>
            </w:r>
            <w:r w:rsidR="00CD7018">
              <w:rPr>
                <w:sz w:val="28"/>
                <w:szCs w:val="28"/>
              </w:rPr>
              <w:t xml:space="preserve"> </w:t>
            </w:r>
            <w:r w:rsidR="00F020F5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.05.2025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дня</w:t>
            </w:r>
          </w:p>
        </w:tc>
      </w:tr>
      <w:tr w:rsidR="0059543C" w:rsidTr="0059543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AA63E1" w:rsidP="00AA6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08.05.2025</w:t>
            </w:r>
            <w:r w:rsidR="00CD7018">
              <w:rPr>
                <w:sz w:val="28"/>
                <w:szCs w:val="28"/>
              </w:rPr>
              <w:t xml:space="preserve"> </w:t>
            </w:r>
            <w:r w:rsidR="00F020F5">
              <w:rPr>
                <w:sz w:val="28"/>
                <w:szCs w:val="28"/>
              </w:rPr>
              <w:t>-11</w:t>
            </w:r>
            <w:r>
              <w:rPr>
                <w:sz w:val="28"/>
                <w:szCs w:val="28"/>
              </w:rPr>
              <w:t>.05.2025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jc w:val="center"/>
            </w:pPr>
            <w:r>
              <w:rPr>
                <w:sz w:val="28"/>
                <w:szCs w:val="28"/>
              </w:rPr>
              <w:t>4 дня</w:t>
            </w:r>
          </w:p>
        </w:tc>
      </w:tr>
      <w:tr w:rsidR="0059543C" w:rsidTr="0059543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59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России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AA63E1" w:rsidP="00AA6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12.06.2025</w:t>
            </w:r>
            <w:r w:rsidR="00CD70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-15.06.2025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3C" w:rsidRDefault="00CD7018">
            <w:pPr>
              <w:jc w:val="center"/>
            </w:pPr>
            <w:r>
              <w:rPr>
                <w:sz w:val="28"/>
                <w:szCs w:val="28"/>
              </w:rPr>
              <w:t>4 дня</w:t>
            </w:r>
          </w:p>
        </w:tc>
      </w:tr>
      <w:bookmarkEnd w:id="0"/>
    </w:tbl>
    <w:p w:rsidR="00B43C14" w:rsidRDefault="00B43C14"/>
    <w:sectPr w:rsidR="00B43C14" w:rsidSect="005954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3C"/>
    <w:rsid w:val="002D7C98"/>
    <w:rsid w:val="003558CF"/>
    <w:rsid w:val="0059543C"/>
    <w:rsid w:val="008E0986"/>
    <w:rsid w:val="00AA63E1"/>
    <w:rsid w:val="00B43C14"/>
    <w:rsid w:val="00CD7018"/>
    <w:rsid w:val="00F0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58C75-90D1-46D7-9BF1-2C381511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2024-08-07T05:36:00Z</cp:lastPrinted>
  <dcterms:created xsi:type="dcterms:W3CDTF">2024-08-06T08:04:00Z</dcterms:created>
  <dcterms:modified xsi:type="dcterms:W3CDTF">2024-08-07T05:37:00Z</dcterms:modified>
</cp:coreProperties>
</file>